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E" w:rsidRDefault="008F69EE" w:rsidP="008A79D0">
      <w:pPr>
        <w:tabs>
          <w:tab w:val="left" w:pos="709"/>
        </w:tabs>
        <w:outlineLvl w:val="0"/>
        <w:rPr>
          <w:b/>
          <w:sz w:val="28"/>
          <w:szCs w:val="28"/>
        </w:rPr>
      </w:pPr>
    </w:p>
    <w:p w:rsidR="005A250F" w:rsidRPr="004E42E8" w:rsidRDefault="0028085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</w:t>
      </w:r>
      <w:r w:rsidR="005A250F">
        <w:rPr>
          <w:rFonts w:ascii="Arial" w:hAnsi="Arial" w:cs="Arial"/>
          <w:b/>
          <w:sz w:val="32"/>
          <w:szCs w:val="32"/>
        </w:rPr>
        <w:t>.2019</w:t>
      </w:r>
      <w:r w:rsidR="005A250F" w:rsidRPr="004E42E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58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ИРКУТСКАЯ ОБЛАСТЬ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5A250F" w:rsidRPr="00765B13" w:rsidRDefault="0028085F" w:rsidP="005A25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ЗЕРНОВСКОГО</w:t>
      </w:r>
      <w:r w:rsidR="005A250F">
        <w:rPr>
          <w:rFonts w:ascii="Arial" w:hAnsi="Arial" w:cs="Arial"/>
          <w:b/>
          <w:sz w:val="32"/>
          <w:szCs w:val="32"/>
        </w:rPr>
        <w:t xml:space="preserve"> </w:t>
      </w:r>
      <w:r w:rsidR="005A250F" w:rsidRPr="00765B1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5A250F" w:rsidRPr="00765B13" w:rsidRDefault="005A250F" w:rsidP="005A250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A250F" w:rsidRDefault="005A250F" w:rsidP="005A25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ПОСТАНОВЛЕНИЕ</w:t>
      </w:r>
    </w:p>
    <w:p w:rsidR="004D5916" w:rsidRDefault="004D5916" w:rsidP="004D5916">
      <w:pPr>
        <w:tabs>
          <w:tab w:val="left" w:pos="64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250F" w:rsidRPr="004D5916" w:rsidRDefault="005A250F" w:rsidP="004D5916">
      <w:pPr>
        <w:tabs>
          <w:tab w:val="left" w:pos="6480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4D5916">
        <w:rPr>
          <w:rFonts w:ascii="Arial" w:hAnsi="Arial" w:cs="Arial"/>
          <w:b/>
          <w:sz w:val="32"/>
          <w:szCs w:val="32"/>
        </w:rPr>
        <w:t>ОБ УТВЕРЖДЕНИИ ПОРЯДКА ОПУБЛИКОВАНИЯ И АКТУАЛИЗАЦИИ ИНФОРМАЦИИ ОБ ОБЪЕКТАХ, НАХОДЯЩИХСЯ В МУНИЦИПА</w:t>
      </w:r>
      <w:r w:rsidR="0028085F" w:rsidRPr="004D5916">
        <w:rPr>
          <w:rFonts w:ascii="Arial" w:hAnsi="Arial" w:cs="Arial"/>
          <w:b/>
          <w:sz w:val="32"/>
          <w:szCs w:val="32"/>
        </w:rPr>
        <w:t>ЛЬНОЙ СОБСТВЕННОСТИ ЗЕРНОВСКОГО</w:t>
      </w:r>
      <w:r w:rsidRPr="004D5916">
        <w:rPr>
          <w:rFonts w:ascii="Arial" w:hAnsi="Arial" w:cs="Arial"/>
          <w:b/>
          <w:sz w:val="32"/>
          <w:szCs w:val="32"/>
        </w:rPr>
        <w:t xml:space="preserve"> МУНИЦИПАЛЬНОГО ОБРАЗОВАНИЯ В ИНФОРМАЦИОННО-ТЕЛЕКОММУНИКАЦИОННОЙ СЕТИ «ИНТЕРНЕТ»</w:t>
      </w:r>
    </w:p>
    <w:p w:rsidR="004D5916" w:rsidRDefault="004D5916" w:rsidP="004D5916">
      <w:pPr>
        <w:pStyle w:val="Style6"/>
        <w:widowControl/>
        <w:suppressAutoHyphens/>
        <w:jc w:val="both"/>
        <w:rPr>
          <w:sz w:val="28"/>
          <w:szCs w:val="28"/>
        </w:rPr>
      </w:pPr>
    </w:p>
    <w:p w:rsidR="005A250F" w:rsidRPr="004D5916" w:rsidRDefault="004D5916" w:rsidP="004D5916">
      <w:pPr>
        <w:pStyle w:val="Style6"/>
        <w:widowControl/>
        <w:tabs>
          <w:tab w:val="left" w:pos="709"/>
        </w:tabs>
        <w:suppressAutoHyphens/>
        <w:jc w:val="both"/>
        <w:rPr>
          <w:rStyle w:val="FontStyle11"/>
          <w:rFonts w:ascii="Arial" w:hAnsi="Arial" w:cs="Arial"/>
          <w:sz w:val="24"/>
          <w:szCs w:val="24"/>
        </w:rPr>
      </w:pPr>
      <w:r w:rsidRPr="004D5916">
        <w:t xml:space="preserve">         </w:t>
      </w:r>
      <w:r w:rsidR="008A79D0">
        <w:t xml:space="preserve"> </w:t>
      </w:r>
      <w:proofErr w:type="gramStart"/>
      <w:r w:rsidRPr="004D5916">
        <w:rPr>
          <w:rFonts w:ascii="Arial" w:hAnsi="Arial" w:cs="Arial"/>
        </w:rPr>
        <w:t xml:space="preserve">В целях опубликования и актуализации в </w:t>
      </w:r>
      <w:r w:rsidR="005A250F" w:rsidRPr="004D5916">
        <w:rPr>
          <w:rFonts w:ascii="Arial" w:hAnsi="Arial" w:cs="Arial"/>
        </w:rPr>
        <w:t xml:space="preserve">информационно-телекоммуникационной сети «Интернет» информации об объектах, находящихся в муниципальной собственности </w:t>
      </w:r>
      <w:r w:rsidR="0028085F" w:rsidRPr="004D5916">
        <w:rPr>
          <w:rFonts w:ascii="Arial" w:hAnsi="Arial" w:cs="Arial"/>
          <w:bCs/>
          <w:color w:val="000000"/>
          <w:kern w:val="36"/>
        </w:rPr>
        <w:t xml:space="preserve"> </w:t>
      </w:r>
      <w:proofErr w:type="spellStart"/>
      <w:r w:rsidR="0028085F" w:rsidRPr="004D5916">
        <w:rPr>
          <w:rFonts w:ascii="Arial" w:hAnsi="Arial" w:cs="Arial"/>
          <w:bCs/>
          <w:color w:val="000000"/>
          <w:kern w:val="36"/>
        </w:rPr>
        <w:t>Зерновского</w:t>
      </w:r>
      <w:proofErr w:type="spellEnd"/>
      <w:r w:rsidR="005A250F" w:rsidRPr="004D5916">
        <w:rPr>
          <w:rFonts w:ascii="Arial" w:hAnsi="Arial" w:cs="Arial"/>
          <w:bCs/>
          <w:color w:val="000000"/>
          <w:kern w:val="36"/>
        </w:rPr>
        <w:t xml:space="preserve"> муниципального образования, </w:t>
      </w:r>
      <w:r w:rsidR="005A250F" w:rsidRPr="004D5916">
        <w:rPr>
          <w:rFonts w:ascii="Arial" w:hAnsi="Arial" w:cs="Arial"/>
        </w:rPr>
        <w:t>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05.04.2018, утвержденного Президентом Росси</w:t>
      </w:r>
      <w:r w:rsidRPr="004D5916">
        <w:rPr>
          <w:rFonts w:ascii="Arial" w:hAnsi="Arial" w:cs="Arial"/>
        </w:rPr>
        <w:t>йской Федерации от 15.05.2018 №</w:t>
      </w:r>
      <w:r w:rsidR="005A250F" w:rsidRPr="004D5916">
        <w:rPr>
          <w:rFonts w:ascii="Arial" w:hAnsi="Arial" w:cs="Arial"/>
        </w:rPr>
        <w:t xml:space="preserve">Пр-817ГС, в соответствии с распоряжением Правительства Иркутской области от 20.09.2018 №711-рп, </w:t>
      </w:r>
      <w:r w:rsidR="0028085F" w:rsidRPr="004D5916">
        <w:rPr>
          <w:rStyle w:val="FontStyle11"/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28085F" w:rsidRPr="004D5916">
        <w:rPr>
          <w:rStyle w:val="FontStyle11"/>
          <w:rFonts w:ascii="Arial" w:hAnsi="Arial" w:cs="Arial"/>
          <w:sz w:val="24"/>
          <w:szCs w:val="24"/>
        </w:rPr>
        <w:t>Зерновского</w:t>
      </w:r>
      <w:proofErr w:type="spellEnd"/>
      <w:r w:rsidR="005A250F" w:rsidRPr="004D5916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="005A250F" w:rsidRPr="004D5916">
        <w:rPr>
          <w:rStyle w:val="FontStyle11"/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28085F" w:rsidRPr="004D5916">
        <w:rPr>
          <w:rFonts w:ascii="Arial" w:hAnsi="Arial" w:cs="Arial"/>
          <w:bCs/>
          <w:color w:val="000000"/>
          <w:kern w:val="36"/>
        </w:rPr>
        <w:t>Зерновского</w:t>
      </w:r>
      <w:proofErr w:type="spellEnd"/>
      <w:r w:rsidR="005A250F" w:rsidRPr="004D5916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D5916" w:rsidRDefault="004D5916" w:rsidP="004D5916">
      <w:pPr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A250F" w:rsidRPr="005A250F" w:rsidRDefault="005A250F" w:rsidP="004D5916">
      <w:pPr>
        <w:suppressAutoHyphens/>
        <w:jc w:val="center"/>
        <w:rPr>
          <w:rFonts w:ascii="Arial" w:hAnsi="Arial" w:cs="Arial"/>
          <w:b/>
          <w:sz w:val="30"/>
          <w:szCs w:val="28"/>
        </w:rPr>
      </w:pPr>
      <w:r w:rsidRPr="005A250F">
        <w:rPr>
          <w:rFonts w:ascii="Arial" w:hAnsi="Arial" w:cs="Arial"/>
          <w:b/>
          <w:sz w:val="30"/>
          <w:szCs w:val="28"/>
        </w:rPr>
        <w:t>ПОСТАНОВЛЯЕТ:</w:t>
      </w:r>
    </w:p>
    <w:p w:rsidR="004D5916" w:rsidRDefault="004D5916" w:rsidP="004D5916">
      <w:pPr>
        <w:suppressAutoHyphens/>
        <w:jc w:val="both"/>
        <w:rPr>
          <w:rFonts w:ascii="Arial" w:hAnsi="Arial" w:cs="Arial"/>
          <w:b/>
          <w:sz w:val="30"/>
          <w:szCs w:val="28"/>
        </w:rPr>
      </w:pPr>
    </w:p>
    <w:p w:rsidR="005A250F" w:rsidRPr="00E3119F" w:rsidRDefault="004D5916" w:rsidP="004D5916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28"/>
        </w:rPr>
        <w:t xml:space="preserve">        </w:t>
      </w:r>
      <w:r w:rsidR="005A250F" w:rsidRPr="00E3119F">
        <w:rPr>
          <w:rStyle w:val="FontStyle11"/>
          <w:rFonts w:ascii="Arial" w:hAnsi="Arial" w:cs="Arial"/>
          <w:sz w:val="24"/>
          <w:szCs w:val="24"/>
        </w:rPr>
        <w:t>1.</w:t>
      </w:r>
      <w:r w:rsidR="005A250F" w:rsidRPr="00E311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50F" w:rsidRPr="00E3119F">
        <w:rPr>
          <w:rStyle w:val="FontStyle11"/>
          <w:rFonts w:ascii="Arial" w:hAnsi="Arial" w:cs="Arial"/>
          <w:sz w:val="24"/>
          <w:szCs w:val="24"/>
        </w:rPr>
        <w:t xml:space="preserve">Обеспечить опубликование и актуализацию информации </w:t>
      </w:r>
      <w:r w:rsidR="005A250F" w:rsidRPr="00E3119F">
        <w:rPr>
          <w:rFonts w:ascii="Arial" w:hAnsi="Arial" w:cs="Arial"/>
          <w:sz w:val="24"/>
          <w:szCs w:val="24"/>
        </w:rPr>
        <w:t>об объектах, находящихс</w:t>
      </w:r>
      <w:r w:rsidR="0028085F">
        <w:rPr>
          <w:rFonts w:ascii="Arial" w:hAnsi="Arial" w:cs="Arial"/>
          <w:sz w:val="24"/>
          <w:szCs w:val="24"/>
        </w:rPr>
        <w:t xml:space="preserve">я в муниципальной собственности </w:t>
      </w:r>
      <w:proofErr w:type="spellStart"/>
      <w:r w:rsidR="0028085F">
        <w:rPr>
          <w:rFonts w:ascii="Arial" w:hAnsi="Arial" w:cs="Arial"/>
          <w:sz w:val="24"/>
          <w:szCs w:val="24"/>
        </w:rPr>
        <w:t>Зерновского</w:t>
      </w:r>
      <w:proofErr w:type="spellEnd"/>
      <w:r w:rsidR="005A250F"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образования, учтенных в реестре муниципального имущества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4"/>
          <w:szCs w:val="24"/>
        </w:rPr>
        <w:t>Зерновского</w:t>
      </w:r>
      <w:proofErr w:type="spellEnd"/>
      <w:r w:rsidR="005A250F"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образования, по форме, указанной в пункте 2 настоящего постановления, путем ее размещения </w:t>
      </w:r>
      <w:r w:rsidR="005A250F" w:rsidRPr="00E3119F">
        <w:rPr>
          <w:rFonts w:ascii="Arial" w:hAnsi="Arial" w:cs="Arial"/>
          <w:sz w:val="24"/>
          <w:szCs w:val="24"/>
        </w:rPr>
        <w:t xml:space="preserve">в информационно – телекоммуникационной сети «Интернет»: </w:t>
      </w:r>
      <w:proofErr w:type="spellStart"/>
      <w:r w:rsidR="005A250F" w:rsidRPr="00E3119F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="005A250F" w:rsidRPr="00E3119F">
        <w:rPr>
          <w:rFonts w:ascii="Arial" w:hAnsi="Arial" w:cs="Arial"/>
          <w:sz w:val="24"/>
          <w:szCs w:val="24"/>
        </w:rPr>
        <w:t>.</w:t>
      </w:r>
      <w:proofErr w:type="spellStart"/>
      <w:r w:rsidR="005A250F" w:rsidRPr="00E3119F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5A250F" w:rsidRPr="00E3119F">
        <w:rPr>
          <w:rFonts w:ascii="Arial" w:hAnsi="Arial" w:cs="Arial"/>
          <w:sz w:val="24"/>
          <w:szCs w:val="24"/>
        </w:rPr>
        <w:t>.</w:t>
      </w:r>
      <w:proofErr w:type="spellStart"/>
      <w:r w:rsidR="005A250F" w:rsidRPr="00E311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8085F">
        <w:rPr>
          <w:rFonts w:ascii="Arial" w:hAnsi="Arial" w:cs="Arial"/>
          <w:sz w:val="24"/>
          <w:szCs w:val="24"/>
        </w:rPr>
        <w:t xml:space="preserve"> в подразделе «</w:t>
      </w:r>
      <w:proofErr w:type="spellStart"/>
      <w:r w:rsidR="0028085F">
        <w:rPr>
          <w:rFonts w:ascii="Arial" w:hAnsi="Arial" w:cs="Arial"/>
          <w:sz w:val="24"/>
          <w:szCs w:val="24"/>
        </w:rPr>
        <w:t>Зерновское</w:t>
      </w:r>
      <w:proofErr w:type="spellEnd"/>
      <w:r w:rsidR="005A250F" w:rsidRPr="00E3119F">
        <w:rPr>
          <w:rFonts w:ascii="Arial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</w:t>
      </w:r>
      <w:r w:rsidR="0028085F">
        <w:rPr>
          <w:rFonts w:ascii="Arial" w:hAnsi="Arial" w:cs="Arial"/>
          <w:sz w:val="24"/>
          <w:szCs w:val="24"/>
        </w:rPr>
        <w:t>бразования не позднее 01 октября</w:t>
      </w:r>
      <w:proofErr w:type="gramEnd"/>
      <w:r w:rsidR="005A250F" w:rsidRPr="00E3119F">
        <w:rPr>
          <w:rFonts w:ascii="Arial" w:hAnsi="Arial" w:cs="Arial"/>
          <w:sz w:val="24"/>
          <w:szCs w:val="24"/>
        </w:rPr>
        <w:t xml:space="preserve"> 2019.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 xml:space="preserve">2. Утвердить форму для размещения информации об объектах, находящихся в муниципальной собственности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4"/>
          <w:szCs w:val="24"/>
        </w:rPr>
        <w:t>Зерновского</w:t>
      </w:r>
      <w:proofErr w:type="spellEnd"/>
      <w:r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образования, учтенных в реестре муниципального имущества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4"/>
          <w:szCs w:val="24"/>
        </w:rPr>
        <w:t>Зерновского</w:t>
      </w:r>
      <w:proofErr w:type="spellEnd"/>
      <w:r w:rsidRPr="00E3119F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  <w:r w:rsidRPr="00E3119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 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 xml:space="preserve">3. Назначить </w:t>
      </w:r>
      <w:proofErr w:type="gramStart"/>
      <w:r w:rsidRPr="00E3119F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E3119F">
        <w:rPr>
          <w:rFonts w:ascii="Arial" w:hAnsi="Arial" w:cs="Arial"/>
          <w:sz w:val="24"/>
          <w:szCs w:val="24"/>
        </w:rPr>
        <w:t xml:space="preserve"> за заполнение и опубликование формы, указанной в </w:t>
      </w:r>
      <w:r w:rsidRPr="00E3119F">
        <w:rPr>
          <w:rStyle w:val="FontStyle11"/>
          <w:rFonts w:ascii="Arial" w:hAnsi="Arial" w:cs="Arial"/>
          <w:sz w:val="24"/>
          <w:szCs w:val="24"/>
        </w:rPr>
        <w:t>пункте 2 настоящего постановления</w:t>
      </w:r>
      <w:r w:rsidRPr="00E3119F">
        <w:rPr>
          <w:rFonts w:ascii="Arial" w:hAnsi="Arial" w:cs="Arial"/>
          <w:sz w:val="24"/>
          <w:szCs w:val="24"/>
        </w:rPr>
        <w:t>, специалиста 1 кате</w:t>
      </w:r>
      <w:r w:rsidR="0028085F">
        <w:rPr>
          <w:rFonts w:ascii="Arial" w:hAnsi="Arial" w:cs="Arial"/>
          <w:sz w:val="24"/>
          <w:szCs w:val="24"/>
        </w:rPr>
        <w:t xml:space="preserve">гории администрации </w:t>
      </w:r>
      <w:proofErr w:type="spellStart"/>
      <w:r w:rsidR="0028085F">
        <w:rPr>
          <w:rFonts w:ascii="Arial" w:hAnsi="Arial" w:cs="Arial"/>
          <w:sz w:val="24"/>
          <w:szCs w:val="24"/>
        </w:rPr>
        <w:t>Зерновского</w:t>
      </w:r>
      <w:proofErr w:type="spellEnd"/>
      <w:r w:rsidR="0028085F">
        <w:rPr>
          <w:rFonts w:ascii="Arial" w:hAnsi="Arial" w:cs="Arial"/>
          <w:sz w:val="24"/>
          <w:szCs w:val="24"/>
        </w:rPr>
        <w:t xml:space="preserve"> </w:t>
      </w:r>
      <w:r w:rsidRPr="00E3119F">
        <w:rPr>
          <w:rFonts w:ascii="Arial" w:hAnsi="Arial" w:cs="Arial"/>
          <w:bCs/>
          <w:kern w:val="36"/>
          <w:sz w:val="24"/>
          <w:szCs w:val="24"/>
        </w:rPr>
        <w:t xml:space="preserve"> муниципал</w:t>
      </w:r>
      <w:r w:rsidR="0028085F">
        <w:rPr>
          <w:rFonts w:ascii="Arial" w:hAnsi="Arial" w:cs="Arial"/>
          <w:bCs/>
          <w:kern w:val="36"/>
          <w:sz w:val="24"/>
          <w:szCs w:val="24"/>
        </w:rPr>
        <w:t>ьного образования  Макарову А.В.</w:t>
      </w:r>
    </w:p>
    <w:p w:rsidR="005A250F" w:rsidRPr="00E3119F" w:rsidRDefault="005A250F" w:rsidP="005A250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>4. Установить периодичность актуализации информации в информационно-телекоммуникационной сети «Интернет»:</w:t>
      </w:r>
    </w:p>
    <w:p w:rsidR="005A250F" w:rsidRPr="00E3119F" w:rsidRDefault="005A250F" w:rsidP="005A250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 xml:space="preserve">- ежеквартально в срок до 15 числа месяца, следующего за отчетным кварталом; </w:t>
      </w:r>
    </w:p>
    <w:p w:rsidR="005A250F" w:rsidRPr="00E3119F" w:rsidRDefault="005A250F" w:rsidP="005A250F">
      <w:pPr>
        <w:suppressAutoHyphens/>
        <w:ind w:firstLine="700"/>
        <w:jc w:val="both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lastRenderedPageBreak/>
        <w:t>5. Специа</w:t>
      </w:r>
      <w:r w:rsidR="0028085F">
        <w:rPr>
          <w:rFonts w:ascii="Arial" w:hAnsi="Arial" w:cs="Arial"/>
          <w:sz w:val="24"/>
          <w:szCs w:val="24"/>
        </w:rPr>
        <w:t xml:space="preserve">листу администрации </w:t>
      </w:r>
      <w:proofErr w:type="spellStart"/>
      <w:r w:rsidR="0028085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E3119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8085F">
        <w:rPr>
          <w:rFonts w:ascii="Arial" w:hAnsi="Arial" w:cs="Arial"/>
          <w:sz w:val="24"/>
          <w:szCs w:val="24"/>
        </w:rPr>
        <w:t xml:space="preserve"> Макаровой А.В.</w:t>
      </w:r>
      <w:r w:rsidRPr="00E3119F">
        <w:rPr>
          <w:rFonts w:ascii="Arial" w:hAnsi="Arial" w:cs="Arial"/>
          <w:sz w:val="24"/>
          <w:szCs w:val="24"/>
        </w:rPr>
        <w:t xml:space="preserve"> опубликовать настоящее пост</w:t>
      </w:r>
      <w:r w:rsidR="0028085F">
        <w:rPr>
          <w:rFonts w:ascii="Arial" w:hAnsi="Arial" w:cs="Arial"/>
          <w:sz w:val="24"/>
          <w:szCs w:val="24"/>
        </w:rPr>
        <w:t>ановление в издании «</w:t>
      </w:r>
      <w:proofErr w:type="spellStart"/>
      <w:r w:rsidR="0028085F">
        <w:rPr>
          <w:rFonts w:ascii="Arial" w:hAnsi="Arial" w:cs="Arial"/>
          <w:sz w:val="24"/>
          <w:szCs w:val="24"/>
        </w:rPr>
        <w:t>Зерновской</w:t>
      </w:r>
      <w:proofErr w:type="spellEnd"/>
      <w:r w:rsidRPr="00E3119F">
        <w:rPr>
          <w:rFonts w:ascii="Arial" w:hAnsi="Arial" w:cs="Arial"/>
          <w:sz w:val="24"/>
          <w:szCs w:val="24"/>
        </w:rPr>
        <w:t xml:space="preserve"> вестник» и разместить в информационно – телекоммуникационной сети «Интернет»: 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E3119F">
        <w:rPr>
          <w:rFonts w:ascii="Arial" w:hAnsi="Arial" w:cs="Arial"/>
          <w:sz w:val="24"/>
          <w:szCs w:val="24"/>
        </w:rPr>
        <w:t>.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E3119F">
        <w:rPr>
          <w:rFonts w:ascii="Arial" w:hAnsi="Arial" w:cs="Arial"/>
          <w:sz w:val="24"/>
          <w:szCs w:val="24"/>
        </w:rPr>
        <w:t>.</w:t>
      </w:r>
      <w:proofErr w:type="spellStart"/>
      <w:r w:rsidRPr="00E311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8085F">
        <w:rPr>
          <w:rFonts w:ascii="Arial" w:hAnsi="Arial" w:cs="Arial"/>
          <w:sz w:val="24"/>
          <w:szCs w:val="24"/>
        </w:rPr>
        <w:t xml:space="preserve"> в подразделе «</w:t>
      </w:r>
      <w:proofErr w:type="spellStart"/>
      <w:r w:rsidR="0028085F">
        <w:rPr>
          <w:rFonts w:ascii="Arial" w:hAnsi="Arial" w:cs="Arial"/>
          <w:sz w:val="24"/>
          <w:szCs w:val="24"/>
        </w:rPr>
        <w:t>Зерновское</w:t>
      </w:r>
      <w:proofErr w:type="spellEnd"/>
      <w:r w:rsidR="0028085F">
        <w:rPr>
          <w:rFonts w:ascii="Arial" w:hAnsi="Arial" w:cs="Arial"/>
          <w:sz w:val="24"/>
          <w:szCs w:val="24"/>
        </w:rPr>
        <w:t xml:space="preserve"> </w:t>
      </w:r>
      <w:r w:rsidRPr="00E3119F">
        <w:rPr>
          <w:rFonts w:ascii="Arial" w:hAnsi="Arial" w:cs="Arial"/>
          <w:sz w:val="24"/>
          <w:szCs w:val="24"/>
        </w:rPr>
        <w:t xml:space="preserve">муниципальное образование» раздела «Поселения района» на официальном сайте Черемховского районного муниципального образования </w:t>
      </w:r>
    </w:p>
    <w:p w:rsidR="005A250F" w:rsidRPr="00E3119F" w:rsidRDefault="005A250F" w:rsidP="005A250F">
      <w:pPr>
        <w:pStyle w:val="aa"/>
        <w:suppressAutoHyphens/>
        <w:spacing w:before="0" w:beforeAutospacing="0" w:after="0"/>
        <w:ind w:firstLine="703"/>
        <w:jc w:val="both"/>
        <w:rPr>
          <w:rFonts w:ascii="Arial" w:hAnsi="Arial" w:cs="Arial"/>
        </w:rPr>
      </w:pPr>
      <w:r w:rsidRPr="00E3119F">
        <w:rPr>
          <w:rFonts w:ascii="Arial" w:hAnsi="Arial" w:cs="Arial"/>
        </w:rPr>
        <w:t xml:space="preserve">6. </w:t>
      </w:r>
      <w:proofErr w:type="gramStart"/>
      <w:r w:rsidRPr="00E3119F">
        <w:rPr>
          <w:rFonts w:ascii="Arial" w:hAnsi="Arial" w:cs="Arial"/>
        </w:rPr>
        <w:t>Контроль за</w:t>
      </w:r>
      <w:proofErr w:type="gramEnd"/>
      <w:r w:rsidRPr="00E3119F">
        <w:rPr>
          <w:rFonts w:ascii="Arial" w:hAnsi="Arial" w:cs="Arial"/>
        </w:rPr>
        <w:t xml:space="preserve"> исполнением настоящего постановления</w:t>
      </w:r>
      <w:r w:rsidR="0028085F">
        <w:rPr>
          <w:rFonts w:ascii="Arial" w:hAnsi="Arial" w:cs="Arial"/>
        </w:rPr>
        <w:t xml:space="preserve"> возложить на главу </w:t>
      </w:r>
      <w:proofErr w:type="spellStart"/>
      <w:r w:rsidR="0028085F">
        <w:rPr>
          <w:rFonts w:ascii="Arial" w:hAnsi="Arial" w:cs="Arial"/>
        </w:rPr>
        <w:t>Зерновского</w:t>
      </w:r>
      <w:proofErr w:type="spellEnd"/>
      <w:r w:rsidR="0028085F">
        <w:rPr>
          <w:rFonts w:ascii="Arial" w:hAnsi="Arial" w:cs="Arial"/>
        </w:rPr>
        <w:t xml:space="preserve">  муниципального образования О.А. Кривую.</w:t>
      </w:r>
      <w:r w:rsidRPr="00E3119F">
        <w:rPr>
          <w:rFonts w:ascii="Arial" w:hAnsi="Arial" w:cs="Arial"/>
        </w:rPr>
        <w:t xml:space="preserve"> </w:t>
      </w:r>
    </w:p>
    <w:p w:rsidR="005A250F" w:rsidRPr="00E3119F" w:rsidRDefault="005A250F" w:rsidP="005A250F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E3119F">
        <w:rPr>
          <w:rFonts w:ascii="Arial" w:hAnsi="Arial" w:cs="Arial"/>
          <w:sz w:val="24"/>
          <w:szCs w:val="24"/>
        </w:rPr>
        <w:t>7. Настоящее постановление вступает в силу после его официального опубликования (обнародования).</w:t>
      </w:r>
    </w:p>
    <w:p w:rsidR="005A250F" w:rsidRPr="00E3119F" w:rsidRDefault="005A250F" w:rsidP="005A250F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5A250F" w:rsidRPr="00E3119F" w:rsidRDefault="005A250F" w:rsidP="005A250F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5A250F" w:rsidRPr="00E3119F" w:rsidRDefault="005A250F" w:rsidP="005A250F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Глава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4"/>
          <w:szCs w:val="24"/>
        </w:rPr>
        <w:t>Зерновского</w:t>
      </w:r>
      <w:proofErr w:type="spellEnd"/>
    </w:p>
    <w:p w:rsidR="005A250F" w:rsidRPr="00E3119F" w:rsidRDefault="005A250F" w:rsidP="005A250F">
      <w:pPr>
        <w:pStyle w:val="a4"/>
        <w:suppressAutoHyphens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Pr="00E3119F">
        <w:rPr>
          <w:rFonts w:ascii="Arial" w:eastAsia="Calibri" w:hAnsi="Arial" w:cs="Arial"/>
          <w:color w:val="000000"/>
          <w:sz w:val="24"/>
          <w:szCs w:val="24"/>
          <w:lang w:eastAsia="en-US"/>
        </w:rPr>
        <w:tab/>
      </w:r>
      <w:r w:rsidR="0028085F">
        <w:rPr>
          <w:rFonts w:ascii="Arial" w:eastAsia="Calibri" w:hAnsi="Arial" w:cs="Arial"/>
          <w:color w:val="000000"/>
          <w:sz w:val="24"/>
          <w:szCs w:val="24"/>
          <w:lang w:eastAsia="en-US"/>
        </w:rPr>
        <w:t>О.А.</w:t>
      </w:r>
      <w:r w:rsidR="008A79D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="0028085F">
        <w:rPr>
          <w:rFonts w:ascii="Arial" w:eastAsia="Calibri" w:hAnsi="Arial" w:cs="Arial"/>
          <w:color w:val="000000"/>
          <w:sz w:val="24"/>
          <w:szCs w:val="24"/>
          <w:lang w:eastAsia="en-US"/>
        </w:rPr>
        <w:t>Кривая</w:t>
      </w:r>
    </w:p>
    <w:p w:rsidR="005A250F" w:rsidRDefault="005A250F" w:rsidP="005A250F">
      <w:pPr>
        <w:shd w:val="clear" w:color="auto" w:fill="FFFFFF"/>
        <w:suppressAutoHyphens/>
        <w:ind w:firstLine="539"/>
        <w:jc w:val="right"/>
        <w:rPr>
          <w:sz w:val="28"/>
          <w:szCs w:val="28"/>
        </w:rPr>
      </w:pPr>
    </w:p>
    <w:p w:rsidR="005A250F" w:rsidRDefault="005A250F" w:rsidP="005A250F">
      <w:pPr>
        <w:shd w:val="clear" w:color="auto" w:fill="FFFFFF"/>
        <w:suppressAutoHyphens/>
        <w:ind w:firstLine="539"/>
        <w:jc w:val="right"/>
        <w:rPr>
          <w:sz w:val="28"/>
          <w:szCs w:val="28"/>
        </w:rPr>
      </w:pPr>
    </w:p>
    <w:p w:rsidR="00465AF8" w:rsidRDefault="005A250F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  <w:r w:rsidRPr="00E3119F">
        <w:rPr>
          <w:rFonts w:ascii="Courier New" w:hAnsi="Courier New" w:cs="Courier New"/>
          <w:sz w:val="22"/>
          <w:szCs w:val="22"/>
        </w:rPr>
        <w:t xml:space="preserve"> </w:t>
      </w: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65AF8" w:rsidRDefault="00465AF8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4D5916" w:rsidRDefault="004D5916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8A79D0" w:rsidRDefault="008A79D0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8A79D0" w:rsidRDefault="008A79D0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8A79D0" w:rsidRDefault="008A79D0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</w:p>
    <w:p w:rsidR="005A250F" w:rsidRPr="008A79D0" w:rsidRDefault="005A250F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  <w:r w:rsidRPr="008A79D0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      </w:t>
      </w:r>
    </w:p>
    <w:p w:rsidR="005A250F" w:rsidRPr="008A79D0" w:rsidRDefault="0028085F" w:rsidP="005A250F">
      <w:pPr>
        <w:shd w:val="clear" w:color="auto" w:fill="FFFFFF"/>
        <w:suppressAutoHyphens/>
        <w:ind w:left="426" w:firstLine="6520"/>
        <w:jc w:val="right"/>
        <w:rPr>
          <w:rFonts w:ascii="Courier New" w:hAnsi="Courier New" w:cs="Courier New"/>
          <w:sz w:val="22"/>
          <w:szCs w:val="22"/>
        </w:rPr>
      </w:pPr>
      <w:r w:rsidRPr="008A79D0"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spellStart"/>
      <w:r w:rsidRPr="008A79D0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5A250F" w:rsidRPr="008A79D0">
        <w:rPr>
          <w:rFonts w:ascii="Courier New" w:hAnsi="Courier New" w:cs="Courier New"/>
          <w:sz w:val="22"/>
          <w:szCs w:val="22"/>
        </w:rPr>
        <w:t xml:space="preserve"> </w:t>
      </w:r>
    </w:p>
    <w:p w:rsidR="005A250F" w:rsidRPr="008A79D0" w:rsidRDefault="005A250F" w:rsidP="005A250F">
      <w:pPr>
        <w:shd w:val="clear" w:color="auto" w:fill="FFFFFF"/>
        <w:suppressAutoHyphens/>
        <w:ind w:firstLine="6520"/>
        <w:jc w:val="right"/>
        <w:rPr>
          <w:rFonts w:ascii="Courier New" w:hAnsi="Courier New" w:cs="Courier New"/>
          <w:sz w:val="22"/>
          <w:szCs w:val="22"/>
        </w:rPr>
      </w:pPr>
      <w:r w:rsidRPr="008A79D0">
        <w:rPr>
          <w:rFonts w:ascii="Courier New" w:hAnsi="Courier New" w:cs="Courier New"/>
          <w:sz w:val="22"/>
          <w:szCs w:val="22"/>
        </w:rPr>
        <w:t xml:space="preserve">        муниципального образования</w:t>
      </w:r>
    </w:p>
    <w:p w:rsidR="005A250F" w:rsidRPr="008A79D0" w:rsidRDefault="008A79D0" w:rsidP="005A250F">
      <w:pPr>
        <w:shd w:val="clear" w:color="auto" w:fill="FFFFFF"/>
        <w:suppressAutoHyphens/>
        <w:ind w:firstLine="65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от 23.09.2019 №</w:t>
      </w:r>
      <w:r w:rsidR="0028085F" w:rsidRPr="008A79D0">
        <w:rPr>
          <w:rFonts w:ascii="Courier New" w:hAnsi="Courier New" w:cs="Courier New"/>
          <w:sz w:val="22"/>
          <w:szCs w:val="22"/>
        </w:rPr>
        <w:t>58</w:t>
      </w:r>
    </w:p>
    <w:p w:rsidR="005A250F" w:rsidRPr="00465AF8" w:rsidRDefault="005A250F" w:rsidP="00465AF8">
      <w:pPr>
        <w:tabs>
          <w:tab w:val="left" w:pos="6480"/>
        </w:tabs>
        <w:suppressAutoHyphens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 ПОРЯДОК ОПУБЛИКОВАНИЯ И АКТУАЛИЗАЦИИ ИНФОРМАЦИИ ОБ ОБЪЕКТАХ, НАХОДЯЩИХСЯ В МУНИЦИПА</w:t>
      </w:r>
      <w:r w:rsidR="0028085F">
        <w:rPr>
          <w:rFonts w:ascii="Arial" w:hAnsi="Arial" w:cs="Arial"/>
          <w:b/>
          <w:sz w:val="30"/>
        </w:rPr>
        <w:t>ЛЬНОЙ СОБСТВЕННОСТИ ЗЕРНОВСКОГО</w:t>
      </w:r>
      <w:r>
        <w:rPr>
          <w:rFonts w:ascii="Arial" w:hAnsi="Arial" w:cs="Arial"/>
          <w:b/>
          <w:sz w:val="30"/>
        </w:rPr>
        <w:t xml:space="preserve"> МУНИЦИПАЛЬНОГО ОБРАЗОВАНИЯ В ИНФОРМАЦИОННО-ТЕЛЕКОММУНИКАЦИОННОЙ СЕТИ «ИНТЕРНЕТ»</w:t>
      </w:r>
    </w:p>
    <w:p w:rsidR="005A250F" w:rsidRDefault="005A250F" w:rsidP="005A250F">
      <w:pPr>
        <w:shd w:val="clear" w:color="auto" w:fill="FFFFFF"/>
        <w:suppressAutoHyphens/>
        <w:spacing w:before="100" w:beforeAutospacing="1" w:after="100" w:afterAutospacing="1"/>
        <w:contextualSpacing/>
        <w:outlineLvl w:val="0"/>
        <w:rPr>
          <w:b/>
          <w:sz w:val="28"/>
          <w:szCs w:val="28"/>
        </w:rPr>
      </w:pPr>
    </w:p>
    <w:p w:rsidR="005A250F" w:rsidRPr="00E3119F" w:rsidRDefault="005A250F" w:rsidP="005A250F">
      <w:pPr>
        <w:suppressAutoHyphens/>
        <w:ind w:firstLine="760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1.Настоящий Порядок определяет процедуру опубликования и актуализации в информационно-телекоммуникационной сети «Интернет» (далее - сеть Интернет) информации об объектах недвижимого имущества, находящихс</w:t>
      </w:r>
      <w:r w:rsidR="0028085F">
        <w:rPr>
          <w:rFonts w:ascii="Arial" w:hAnsi="Arial" w:cs="Arial"/>
          <w:sz w:val="22"/>
          <w:szCs w:val="22"/>
        </w:rPr>
        <w:t xml:space="preserve">я в муниципальной собственности </w:t>
      </w:r>
      <w:proofErr w:type="spellStart"/>
      <w:r w:rsidR="0028085F">
        <w:rPr>
          <w:rFonts w:ascii="Arial" w:hAnsi="Arial" w:cs="Arial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в целях обеспечения к ней доступа неопределенного круга лиц, заинтересованных в ее получении.</w:t>
      </w:r>
    </w:p>
    <w:p w:rsidR="005A250F" w:rsidRPr="00E3119F" w:rsidRDefault="005A250F" w:rsidP="005A250F">
      <w:pPr>
        <w:suppressAutoHyphens/>
        <w:ind w:firstLine="760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2.О</w:t>
      </w:r>
      <w:r w:rsidR="0028085F">
        <w:rPr>
          <w:rFonts w:ascii="Arial" w:hAnsi="Arial" w:cs="Arial"/>
          <w:sz w:val="22"/>
          <w:szCs w:val="22"/>
        </w:rPr>
        <w:t xml:space="preserve">фициальным сайтом администрации </w:t>
      </w:r>
      <w:proofErr w:type="spellStart"/>
      <w:r w:rsidR="0028085F">
        <w:rPr>
          <w:rFonts w:ascii="Arial" w:hAnsi="Arial" w:cs="Arial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 в сети Интернет для опубликования информации об объектах недвижимого имущества, находящихся в муниципальной собственности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является официальный сайт </w:t>
      </w:r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Черемховского районного </w:t>
      </w:r>
      <w:r w:rsidRPr="00E3119F">
        <w:rPr>
          <w:rFonts w:ascii="Arial" w:hAnsi="Arial" w:cs="Arial"/>
          <w:sz w:val="22"/>
          <w:szCs w:val="22"/>
        </w:rPr>
        <w:t xml:space="preserve">муниципального образования </w:t>
      </w:r>
      <w:r w:rsidRPr="00E3119F">
        <w:rPr>
          <w:rFonts w:ascii="Arial" w:hAnsi="Arial" w:cs="Arial"/>
          <w:sz w:val="22"/>
          <w:szCs w:val="22"/>
          <w:u w:val="single"/>
        </w:rPr>
        <w:t xml:space="preserve">(http:// </w:t>
      </w:r>
      <w:proofErr w:type="spellStart"/>
      <w:r w:rsidRPr="00E3119F">
        <w:rPr>
          <w:rFonts w:ascii="Arial" w:hAnsi="Arial" w:cs="Arial"/>
          <w:sz w:val="22"/>
          <w:szCs w:val="22"/>
          <w:u w:val="single"/>
          <w:lang w:val="en-US"/>
        </w:rPr>
        <w:t>cher</w:t>
      </w:r>
      <w:proofErr w:type="spellEnd"/>
      <w:r w:rsidRPr="00E3119F">
        <w:rPr>
          <w:rFonts w:ascii="Arial" w:hAnsi="Arial" w:cs="Arial"/>
          <w:sz w:val="22"/>
          <w:szCs w:val="22"/>
          <w:u w:val="single"/>
        </w:rPr>
        <w:t>.</w:t>
      </w:r>
      <w:proofErr w:type="spellStart"/>
      <w:r w:rsidRPr="00E3119F">
        <w:rPr>
          <w:rFonts w:ascii="Arial" w:hAnsi="Arial" w:cs="Arial"/>
          <w:sz w:val="22"/>
          <w:szCs w:val="22"/>
          <w:u w:val="single"/>
          <w:lang w:val="en-US"/>
        </w:rPr>
        <w:t>irkobl</w:t>
      </w:r>
      <w:proofErr w:type="spellEnd"/>
      <w:r w:rsidRPr="00E3119F">
        <w:rPr>
          <w:rFonts w:ascii="Arial" w:hAnsi="Arial" w:cs="Arial"/>
          <w:sz w:val="22"/>
          <w:szCs w:val="22"/>
          <w:u w:val="single"/>
        </w:rPr>
        <w:t>.</w:t>
      </w:r>
      <w:proofErr w:type="spellStart"/>
      <w:r w:rsidRPr="00E3119F">
        <w:rPr>
          <w:rFonts w:ascii="Arial" w:hAnsi="Arial" w:cs="Arial"/>
          <w:sz w:val="22"/>
          <w:szCs w:val="22"/>
          <w:u w:val="single"/>
          <w:lang w:val="en-US"/>
        </w:rPr>
        <w:t>ru</w:t>
      </w:r>
      <w:proofErr w:type="spellEnd"/>
      <w:r w:rsidRPr="00E3119F">
        <w:rPr>
          <w:rFonts w:ascii="Arial" w:hAnsi="Arial" w:cs="Arial"/>
          <w:color w:val="FF0000"/>
          <w:sz w:val="22"/>
          <w:szCs w:val="22"/>
          <w:u w:val="single"/>
        </w:rPr>
        <w:t>)</w:t>
      </w:r>
      <w:r w:rsidRPr="00E3119F">
        <w:rPr>
          <w:rFonts w:ascii="Arial" w:hAnsi="Arial" w:cs="Arial"/>
          <w:color w:val="FF0000"/>
          <w:sz w:val="22"/>
          <w:szCs w:val="22"/>
        </w:rPr>
        <w:t>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3. Органом, уполномоченным на опубликование информации об объектах недвижимого имущества, находящихся в муниципальной собственности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в сети Интернет, является администрация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 (далее - администрация).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5A250F" w:rsidRPr="00E3119F" w:rsidRDefault="005A250F" w:rsidP="005A250F">
      <w:pPr>
        <w:shd w:val="clear" w:color="auto" w:fill="FFFFFF"/>
        <w:suppressAutoHyphens/>
        <w:ind w:firstLine="760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  <w:bdr w:val="none" w:sz="0" w:space="0" w:color="auto" w:frame="1"/>
        </w:rPr>
        <w:t>5.</w:t>
      </w:r>
      <w:r w:rsidRPr="00E3119F">
        <w:rPr>
          <w:rFonts w:ascii="Arial" w:hAnsi="Arial" w:cs="Arial"/>
          <w:sz w:val="22"/>
          <w:szCs w:val="22"/>
        </w:rPr>
        <w:t>Информация об объектах недвижимого имущества, находящихс</w:t>
      </w:r>
      <w:r w:rsidR="0028085F">
        <w:rPr>
          <w:rFonts w:ascii="Arial" w:hAnsi="Arial" w:cs="Arial"/>
          <w:sz w:val="22"/>
          <w:szCs w:val="22"/>
        </w:rPr>
        <w:t xml:space="preserve">я в муниципальной собственности </w:t>
      </w:r>
      <w:proofErr w:type="spellStart"/>
      <w:r w:rsidR="0028085F">
        <w:rPr>
          <w:rFonts w:ascii="Arial" w:hAnsi="Arial" w:cs="Arial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опубликовывается в виде перечня объектов с указанием следующих сведений о них: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а) земельные участки: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наименование;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идентификационный номер объекта учета в реестре муниципальной собственности;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кадастровый номер;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адрес (местоположение);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площадь;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категория земель;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вещного права (право пожизненного наследуемого владения, право постоянного (бессрочного) пользования;</w:t>
      </w:r>
    </w:p>
    <w:p w:rsidR="005A250F" w:rsidRPr="00E3119F" w:rsidRDefault="005A250F" w:rsidP="005A250F">
      <w:pPr>
        <w:shd w:val="clear" w:color="auto" w:fill="FFFFFF"/>
        <w:suppressAutoHyphens/>
        <w:spacing w:after="135"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ограничения (обременения) объекта (аренда, безвозмездное пользование, сервитут);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б) здания, помещения: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наименование;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идентификационный номер объекта учета в реестре муниципальной собственности;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кадастровый номер;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адрес (местоположение);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площадь;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назначение;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вещного права (право хозяйственного ведения, право оперативного управления);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ограничения (обременения) объекта (аренда, безвозмездное пользование);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в) сооружения: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наименование;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lastRenderedPageBreak/>
        <w:t>идентификационный номер объекта учета в реестре муниципальной собственности;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кадастровый номер;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адрес (местоположение);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3119F">
        <w:rPr>
          <w:rFonts w:ascii="Arial" w:hAnsi="Arial" w:cs="Arial"/>
          <w:sz w:val="22"/>
          <w:szCs w:val="22"/>
        </w:rPr>
        <w:t>основная характеристика (протяженность, глубина, глубина залегания, площадь, объем, высота, площадь застройки) и ее значение; назначение;</w:t>
      </w:r>
      <w:proofErr w:type="gramEnd"/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вещного права (право хозяйственного ведения, право оперативного управления);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вид ограничения (обременения) объекта (аренда, безвозмездное пользование).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E3119F">
        <w:rPr>
          <w:rFonts w:ascii="Arial" w:hAnsi="Arial" w:cs="Arial"/>
          <w:sz w:val="22"/>
          <w:szCs w:val="22"/>
        </w:rPr>
        <w:t xml:space="preserve">Опубликованный перечень объектов недвижимого имущества, находящихся в муниципальной собственности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дополняется справочной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</w:t>
      </w:r>
      <w:proofErr w:type="gramEnd"/>
      <w:r w:rsidRPr="00E3119F">
        <w:rPr>
          <w:rFonts w:ascii="Arial" w:hAnsi="Arial" w:cs="Arial"/>
          <w:sz w:val="22"/>
          <w:szCs w:val="22"/>
        </w:rPr>
        <w:t xml:space="preserve"> карта» и «Справочная информация по объектам недвижимости в режиме </w:t>
      </w:r>
      <w:r w:rsidRPr="00E3119F">
        <w:rPr>
          <w:rFonts w:ascii="Arial" w:hAnsi="Arial" w:cs="Arial"/>
          <w:sz w:val="22"/>
          <w:szCs w:val="22"/>
          <w:lang w:val="en-US"/>
        </w:rPr>
        <w:t>online</w:t>
      </w:r>
      <w:r w:rsidRPr="00E3119F">
        <w:rPr>
          <w:rFonts w:ascii="Arial" w:hAnsi="Arial" w:cs="Arial"/>
          <w:sz w:val="22"/>
          <w:szCs w:val="22"/>
        </w:rPr>
        <w:t>».</w:t>
      </w:r>
    </w:p>
    <w:p w:rsidR="005A250F" w:rsidRPr="00E3119F" w:rsidRDefault="005A250F" w:rsidP="005A250F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 xml:space="preserve">7.Опубликование информации об объектах недвижимого имущества, находящихся в муниципальной собственности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2"/>
          <w:szCs w:val="22"/>
        </w:rPr>
        <w:t>Зерновского</w:t>
      </w:r>
      <w:proofErr w:type="spellEnd"/>
      <w:r w:rsidR="0028085F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</w:t>
      </w:r>
      <w:r w:rsidRPr="00E3119F">
        <w:rPr>
          <w:rFonts w:ascii="Arial" w:hAnsi="Arial" w:cs="Arial"/>
          <w:sz w:val="22"/>
          <w:szCs w:val="22"/>
        </w:rPr>
        <w:t xml:space="preserve">муниципального образования, осуществляется на основании сведений, учитываемых администрацией </w:t>
      </w:r>
      <w:proofErr w:type="spellStart"/>
      <w:r w:rsidR="0028085F">
        <w:rPr>
          <w:rFonts w:ascii="Arial" w:hAnsi="Arial" w:cs="Arial"/>
          <w:bCs/>
          <w:color w:val="000000"/>
          <w:kern w:val="36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bCs/>
          <w:color w:val="000000"/>
          <w:kern w:val="36"/>
          <w:sz w:val="22"/>
          <w:szCs w:val="22"/>
        </w:rPr>
        <w:t xml:space="preserve"> </w:t>
      </w:r>
      <w:r w:rsidRPr="00E3119F">
        <w:rPr>
          <w:rFonts w:ascii="Arial" w:hAnsi="Arial" w:cs="Arial"/>
          <w:sz w:val="22"/>
          <w:szCs w:val="22"/>
        </w:rPr>
        <w:t>муниципального образования в реестре муниципального имущества.</w:t>
      </w:r>
    </w:p>
    <w:p w:rsidR="005A250F" w:rsidRPr="00E3119F" w:rsidRDefault="005A250F" w:rsidP="005A250F">
      <w:pPr>
        <w:shd w:val="clear" w:color="auto" w:fill="FFFFFF"/>
        <w:suppressAutoHyphens/>
        <w:spacing w:after="135"/>
        <w:ind w:firstLine="709"/>
        <w:jc w:val="both"/>
        <w:rPr>
          <w:rFonts w:ascii="Arial" w:hAnsi="Arial" w:cs="Arial"/>
          <w:sz w:val="22"/>
          <w:szCs w:val="22"/>
        </w:rPr>
      </w:pPr>
      <w:r w:rsidRPr="00E3119F">
        <w:rPr>
          <w:rFonts w:ascii="Arial" w:hAnsi="Arial" w:cs="Arial"/>
          <w:sz w:val="22"/>
          <w:szCs w:val="22"/>
        </w:rPr>
        <w:t>8.Актуализация опубликованной информации об объектах недвижимого имущества, находящихс</w:t>
      </w:r>
      <w:r w:rsidR="0028085F">
        <w:rPr>
          <w:rFonts w:ascii="Arial" w:hAnsi="Arial" w:cs="Arial"/>
          <w:sz w:val="22"/>
          <w:szCs w:val="22"/>
        </w:rPr>
        <w:t xml:space="preserve">я в муниципальной собственности </w:t>
      </w:r>
      <w:proofErr w:type="spellStart"/>
      <w:r w:rsidR="0028085F">
        <w:rPr>
          <w:rFonts w:ascii="Arial" w:hAnsi="Arial" w:cs="Arial"/>
          <w:sz w:val="22"/>
          <w:szCs w:val="22"/>
        </w:rPr>
        <w:t>Зерновского</w:t>
      </w:r>
      <w:proofErr w:type="spellEnd"/>
      <w:r w:rsidRPr="00E3119F">
        <w:rPr>
          <w:rFonts w:ascii="Arial" w:hAnsi="Arial" w:cs="Arial"/>
          <w:sz w:val="22"/>
          <w:szCs w:val="22"/>
        </w:rPr>
        <w:t xml:space="preserve"> муниципального образования, осуществляется администрацией ежегодно, до 1 апреля.</w:t>
      </w:r>
    </w:p>
    <w:p w:rsidR="005A250F" w:rsidRDefault="005A250F" w:rsidP="005A250F">
      <w:pPr>
        <w:rPr>
          <w:sz w:val="28"/>
          <w:szCs w:val="28"/>
        </w:rPr>
        <w:sectPr w:rsidR="005A250F" w:rsidSect="008A79D0">
          <w:pgSz w:w="11906" w:h="16838"/>
          <w:pgMar w:top="1134" w:right="567" w:bottom="1134" w:left="1134" w:header="227" w:footer="709" w:gutter="0"/>
          <w:cols w:space="720"/>
        </w:sectPr>
      </w:pPr>
    </w:p>
    <w:p w:rsidR="005A250F" w:rsidRPr="008A79D0" w:rsidRDefault="005A250F" w:rsidP="005A250F">
      <w:pPr>
        <w:ind w:firstLine="1204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8A79D0">
        <w:rPr>
          <w:rFonts w:ascii="Courier New" w:hAnsi="Courier New" w:cs="Courier New"/>
          <w:sz w:val="22"/>
          <w:szCs w:val="22"/>
        </w:rPr>
        <w:lastRenderedPageBreak/>
        <w:t>ППриложение</w:t>
      </w:r>
      <w:proofErr w:type="spellEnd"/>
      <w:r w:rsidRPr="008A79D0">
        <w:rPr>
          <w:rFonts w:ascii="Courier New" w:hAnsi="Courier New" w:cs="Courier New"/>
          <w:sz w:val="22"/>
          <w:szCs w:val="22"/>
        </w:rPr>
        <w:t xml:space="preserve"> к постановлению </w:t>
      </w:r>
    </w:p>
    <w:p w:rsidR="005A250F" w:rsidRPr="008A79D0" w:rsidRDefault="0028085F" w:rsidP="005A250F">
      <w:pPr>
        <w:jc w:val="right"/>
        <w:rPr>
          <w:rStyle w:val="FontStyle11"/>
          <w:rFonts w:ascii="Courier New" w:hAnsi="Courier New" w:cs="Courier New"/>
        </w:rPr>
      </w:pPr>
      <w:r w:rsidRPr="008A79D0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8A79D0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5A250F" w:rsidRPr="008A79D0">
        <w:rPr>
          <w:rStyle w:val="FontStyle11"/>
          <w:rFonts w:ascii="Courier New" w:hAnsi="Courier New" w:cs="Courier New"/>
        </w:rPr>
        <w:t xml:space="preserve"> </w:t>
      </w:r>
    </w:p>
    <w:p w:rsidR="005A250F" w:rsidRPr="008A79D0" w:rsidRDefault="005A250F" w:rsidP="005A250F">
      <w:pPr>
        <w:jc w:val="right"/>
        <w:rPr>
          <w:rStyle w:val="FontStyle11"/>
          <w:rFonts w:ascii="Courier New" w:hAnsi="Courier New" w:cs="Courier New"/>
        </w:rPr>
      </w:pPr>
      <w:r w:rsidRPr="008A79D0">
        <w:rPr>
          <w:rStyle w:val="FontStyle11"/>
          <w:rFonts w:ascii="Courier New" w:hAnsi="Courier New" w:cs="Courier New"/>
        </w:rPr>
        <w:t>муниципального образования</w:t>
      </w:r>
    </w:p>
    <w:p w:rsidR="005A250F" w:rsidRPr="008A79D0" w:rsidRDefault="008A79D0" w:rsidP="005A25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23.09.2019 №</w:t>
      </w:r>
      <w:r w:rsidR="0028085F" w:rsidRPr="008A79D0">
        <w:rPr>
          <w:rFonts w:ascii="Courier New" w:hAnsi="Courier New" w:cs="Courier New"/>
          <w:sz w:val="22"/>
          <w:szCs w:val="22"/>
        </w:rPr>
        <w:t>58</w:t>
      </w:r>
    </w:p>
    <w:p w:rsidR="005A250F" w:rsidRDefault="005A250F" w:rsidP="005A250F">
      <w:pPr>
        <w:ind w:firstLine="12049"/>
        <w:rPr>
          <w:sz w:val="24"/>
          <w:szCs w:val="24"/>
        </w:rPr>
      </w:pPr>
    </w:p>
    <w:p w:rsidR="005A250F" w:rsidRDefault="005A250F" w:rsidP="005A250F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24"/>
          <w:szCs w:val="24"/>
        </w:rPr>
      </w:pPr>
    </w:p>
    <w:p w:rsidR="005A250F" w:rsidRPr="0035625E" w:rsidRDefault="005A250F" w:rsidP="005A250F">
      <w:pPr>
        <w:ind w:firstLine="709"/>
        <w:rPr>
          <w:rStyle w:val="FontStyle11"/>
          <w:rFonts w:ascii="Courier New" w:hAnsi="Courier New" w:cs="Courier New"/>
        </w:rPr>
      </w:pPr>
    </w:p>
    <w:p w:rsidR="005A250F" w:rsidRPr="0035625E" w:rsidRDefault="005A250F" w:rsidP="005A250F">
      <w:pPr>
        <w:jc w:val="center"/>
        <w:rPr>
          <w:rStyle w:val="FontStyle11"/>
          <w:rFonts w:ascii="Courier New" w:hAnsi="Courier New" w:cs="Courier New"/>
          <w:b/>
        </w:rPr>
      </w:pPr>
      <w:r w:rsidRPr="0035625E">
        <w:rPr>
          <w:rStyle w:val="FontStyle11"/>
          <w:rFonts w:ascii="Courier New" w:hAnsi="Courier New" w:cs="Courier New"/>
          <w:b/>
        </w:rPr>
        <w:t>Форма</w:t>
      </w:r>
    </w:p>
    <w:p w:rsidR="005A250F" w:rsidRPr="0035625E" w:rsidRDefault="005A250F" w:rsidP="005A250F">
      <w:pPr>
        <w:jc w:val="center"/>
        <w:rPr>
          <w:rFonts w:ascii="Courier New" w:hAnsi="Courier New" w:cs="Courier New"/>
          <w:sz w:val="22"/>
          <w:szCs w:val="22"/>
        </w:rPr>
      </w:pPr>
      <w:r w:rsidRPr="0035625E">
        <w:rPr>
          <w:rStyle w:val="FontStyle11"/>
          <w:rFonts w:ascii="Courier New" w:hAnsi="Courier New" w:cs="Courier New"/>
          <w:b/>
        </w:rPr>
        <w:t xml:space="preserve">для размещения информации </w:t>
      </w:r>
      <w:r w:rsidRPr="0035625E">
        <w:rPr>
          <w:rFonts w:ascii="Courier New" w:hAnsi="Courier New" w:cs="Courier New"/>
          <w:b/>
          <w:sz w:val="22"/>
          <w:szCs w:val="22"/>
        </w:rPr>
        <w:t xml:space="preserve">об объектах, находящихся в муниципальной собственности </w:t>
      </w:r>
    </w:p>
    <w:p w:rsidR="005A250F" w:rsidRPr="0035625E" w:rsidRDefault="005A250F" w:rsidP="005A250F">
      <w:pPr>
        <w:jc w:val="center"/>
        <w:rPr>
          <w:rStyle w:val="FontStyle11"/>
          <w:rFonts w:ascii="Courier New" w:hAnsi="Courier New" w:cs="Courier New"/>
        </w:rPr>
      </w:pPr>
      <w:r w:rsidRPr="0035625E">
        <w:rPr>
          <w:rFonts w:ascii="Courier New" w:hAnsi="Courier New" w:cs="Courier New"/>
          <w:b/>
          <w:bCs/>
          <w:color w:val="000000"/>
          <w:kern w:val="36"/>
          <w:sz w:val="22"/>
          <w:szCs w:val="22"/>
        </w:rPr>
        <w:t xml:space="preserve">администрации </w:t>
      </w:r>
      <w:r w:rsidR="0028085F">
        <w:rPr>
          <w:rFonts w:ascii="Courier New" w:hAnsi="Courier New" w:cs="Courier New"/>
          <w:b/>
          <w:bCs/>
          <w:color w:val="000000"/>
          <w:kern w:val="36"/>
          <w:sz w:val="22"/>
          <w:szCs w:val="22"/>
        </w:rPr>
        <w:t>Зерновского</w:t>
      </w:r>
      <w:r w:rsidRPr="0035625E">
        <w:rPr>
          <w:rFonts w:ascii="Courier New" w:hAnsi="Courier New" w:cs="Courier New"/>
          <w:b/>
          <w:bCs/>
          <w:color w:val="000000"/>
          <w:kern w:val="36"/>
          <w:sz w:val="22"/>
          <w:szCs w:val="22"/>
        </w:rPr>
        <w:t xml:space="preserve"> муниципального образования</w:t>
      </w:r>
      <w:r w:rsidRPr="0035625E">
        <w:rPr>
          <w:rStyle w:val="FontStyle11"/>
          <w:rFonts w:ascii="Courier New" w:hAnsi="Courier New" w:cs="Courier New"/>
          <w:b/>
        </w:rPr>
        <w:t xml:space="preserve">, </w:t>
      </w:r>
      <w:proofErr w:type="gramStart"/>
      <w:r w:rsidRPr="0035625E">
        <w:rPr>
          <w:rStyle w:val="FontStyle11"/>
          <w:rFonts w:ascii="Courier New" w:hAnsi="Courier New" w:cs="Courier New"/>
          <w:b/>
        </w:rPr>
        <w:t>учтенных</w:t>
      </w:r>
      <w:proofErr w:type="gramEnd"/>
      <w:r w:rsidRPr="0035625E">
        <w:rPr>
          <w:rStyle w:val="FontStyle11"/>
          <w:rFonts w:ascii="Courier New" w:hAnsi="Courier New" w:cs="Courier New"/>
          <w:b/>
        </w:rPr>
        <w:t xml:space="preserve"> в реестре муниципального имущества </w:t>
      </w:r>
    </w:p>
    <w:p w:rsidR="005A250F" w:rsidRPr="0035625E" w:rsidRDefault="0028085F" w:rsidP="005A250F">
      <w:pPr>
        <w:jc w:val="center"/>
        <w:rPr>
          <w:rStyle w:val="FontStyle11"/>
          <w:rFonts w:ascii="Courier New" w:hAnsi="Courier New" w:cs="Courier New"/>
          <w:b/>
        </w:rPr>
      </w:pPr>
      <w:proofErr w:type="spellStart"/>
      <w:r>
        <w:rPr>
          <w:rFonts w:ascii="Courier New" w:hAnsi="Courier New" w:cs="Courier New"/>
          <w:b/>
          <w:bCs/>
          <w:color w:val="000000"/>
          <w:kern w:val="36"/>
          <w:sz w:val="22"/>
          <w:szCs w:val="22"/>
        </w:rPr>
        <w:t>Зерновского</w:t>
      </w:r>
      <w:proofErr w:type="spellEnd"/>
      <w:r w:rsidR="005A250F" w:rsidRPr="0035625E">
        <w:rPr>
          <w:rFonts w:ascii="Courier New" w:hAnsi="Courier New" w:cs="Courier New"/>
          <w:b/>
          <w:bCs/>
          <w:color w:val="000000"/>
          <w:kern w:val="36"/>
          <w:sz w:val="22"/>
          <w:szCs w:val="22"/>
        </w:rPr>
        <w:t xml:space="preserve"> муниципального образования</w:t>
      </w:r>
    </w:p>
    <w:p w:rsidR="005A250F" w:rsidRPr="0035625E" w:rsidRDefault="005A250F" w:rsidP="005A250F">
      <w:pPr>
        <w:ind w:firstLine="709"/>
        <w:rPr>
          <w:rStyle w:val="FontStyle11"/>
          <w:rFonts w:ascii="Courier New" w:hAnsi="Courier New" w:cs="Courier New"/>
        </w:rPr>
      </w:pPr>
    </w:p>
    <w:p w:rsidR="005A250F" w:rsidRPr="0035625E" w:rsidRDefault="005A250F" w:rsidP="005A250F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35625E">
        <w:rPr>
          <w:rStyle w:val="FontStyle11"/>
          <w:rFonts w:ascii="Courier New" w:hAnsi="Courier New" w:cs="Courier New"/>
          <w:b/>
        </w:rPr>
        <w:t>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188"/>
        <w:gridCol w:w="1276"/>
        <w:gridCol w:w="1011"/>
        <w:gridCol w:w="1452"/>
        <w:gridCol w:w="1188"/>
        <w:gridCol w:w="835"/>
        <w:gridCol w:w="1805"/>
      </w:tblGrid>
      <w:tr w:rsidR="005A250F" w:rsidRPr="0035625E" w:rsidTr="002A25F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</w:t>
            </w:r>
            <w:bookmarkStart w:id="0" w:name="_GoBack"/>
            <w:bookmarkEnd w:id="0"/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ание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Категория земельных участков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Назначение/вид разрешенного использования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Адрес/место нахождения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Наличие/отсутствие обременения</w:t>
            </w:r>
          </w:p>
        </w:tc>
      </w:tr>
      <w:tr w:rsidR="005A250F" w:rsidRPr="0035625E" w:rsidTr="002A25F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A250F" w:rsidRPr="0035625E" w:rsidTr="002A25F0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5A250F" w:rsidRPr="0035625E" w:rsidRDefault="005A250F" w:rsidP="005A250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5A250F" w:rsidRPr="0035625E" w:rsidRDefault="005A250F" w:rsidP="005A250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35625E">
        <w:rPr>
          <w:rFonts w:ascii="Courier New" w:hAnsi="Courier New" w:cs="Courier New"/>
          <w:b/>
          <w:color w:val="000000"/>
          <w:sz w:val="22"/>
          <w:szCs w:val="22"/>
        </w:rPr>
        <w:t>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5A250F" w:rsidRPr="0035625E" w:rsidTr="002A25F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625E">
              <w:rPr>
                <w:rFonts w:ascii="Courier New" w:hAnsi="Courier New" w:cs="Courier New"/>
                <w:color w:val="000000"/>
                <w:sz w:val="22"/>
                <w:szCs w:val="22"/>
              </w:rPr>
              <w:t>Наличие/отсутствие обременения</w:t>
            </w:r>
          </w:p>
        </w:tc>
      </w:tr>
      <w:tr w:rsidR="005A250F" w:rsidRPr="0035625E" w:rsidTr="002A25F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</w:tr>
      <w:tr w:rsidR="005A250F" w:rsidRPr="0035625E" w:rsidTr="002A25F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0F" w:rsidRPr="0035625E" w:rsidRDefault="005A250F" w:rsidP="002A25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</w:tr>
    </w:tbl>
    <w:p w:rsidR="005A250F" w:rsidRPr="0035625E" w:rsidRDefault="005A250F" w:rsidP="005A250F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rPr>
          <w:rFonts w:ascii="Courier New" w:hAnsi="Courier New" w:cs="Courier New"/>
          <w:b/>
          <w:sz w:val="22"/>
          <w:szCs w:val="22"/>
        </w:rPr>
      </w:pPr>
    </w:p>
    <w:p w:rsidR="005A250F" w:rsidRPr="0035625E" w:rsidRDefault="005A250F" w:rsidP="005A250F">
      <w:pPr>
        <w:spacing w:line="216" w:lineRule="atLeast"/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spacing w:line="268" w:lineRule="atLeast"/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spacing w:line="268" w:lineRule="atLeast"/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Pr="0035625E" w:rsidRDefault="005A250F" w:rsidP="005A250F">
      <w:pPr>
        <w:jc w:val="both"/>
        <w:rPr>
          <w:rFonts w:ascii="Courier New" w:hAnsi="Courier New" w:cs="Courier New"/>
          <w:sz w:val="22"/>
          <w:szCs w:val="22"/>
        </w:rPr>
      </w:pPr>
    </w:p>
    <w:p w:rsidR="005A250F" w:rsidRDefault="005A250F" w:rsidP="005A250F">
      <w:pPr>
        <w:suppressAutoHyphens/>
        <w:rPr>
          <w:b/>
          <w:sz w:val="28"/>
          <w:szCs w:val="28"/>
        </w:rPr>
      </w:pPr>
    </w:p>
    <w:sectPr w:rsidR="005A250F" w:rsidSect="005A250F">
      <w:pgSz w:w="11906" w:h="16838"/>
      <w:pgMar w:top="1134" w:right="567" w:bottom="1134" w:left="1701" w:header="22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5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9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0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3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33"/>
  </w:num>
  <w:num w:numId="11">
    <w:abstractNumId w:val="15"/>
  </w:num>
  <w:num w:numId="12">
    <w:abstractNumId w:val="37"/>
  </w:num>
  <w:num w:numId="13">
    <w:abstractNumId w:val="36"/>
  </w:num>
  <w:num w:numId="14">
    <w:abstractNumId w:val="1"/>
  </w:num>
  <w:num w:numId="15">
    <w:abstractNumId w:val="40"/>
  </w:num>
  <w:num w:numId="16">
    <w:abstractNumId w:val="13"/>
  </w:num>
  <w:num w:numId="17">
    <w:abstractNumId w:val="38"/>
  </w:num>
  <w:num w:numId="18">
    <w:abstractNumId w:val="19"/>
  </w:num>
  <w:num w:numId="19">
    <w:abstractNumId w:val="31"/>
  </w:num>
  <w:num w:numId="20">
    <w:abstractNumId w:val="7"/>
  </w:num>
  <w:num w:numId="21">
    <w:abstractNumId w:val="39"/>
  </w:num>
  <w:num w:numId="22">
    <w:abstractNumId w:val="34"/>
  </w:num>
  <w:num w:numId="23">
    <w:abstractNumId w:val="3"/>
  </w:num>
  <w:num w:numId="24">
    <w:abstractNumId w:val="32"/>
  </w:num>
  <w:num w:numId="25">
    <w:abstractNumId w:val="27"/>
  </w:num>
  <w:num w:numId="26">
    <w:abstractNumId w:val="4"/>
  </w:num>
  <w:num w:numId="27">
    <w:abstractNumId w:val="6"/>
  </w:num>
  <w:num w:numId="28">
    <w:abstractNumId w:val="14"/>
  </w:num>
  <w:num w:numId="29">
    <w:abstractNumId w:val="21"/>
  </w:num>
  <w:num w:numId="30">
    <w:abstractNumId w:val="35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20"/>
  </w:num>
  <w:num w:numId="36">
    <w:abstractNumId w:val="2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0"/>
  </w:num>
  <w:num w:numId="40">
    <w:abstractNumId w:val="41"/>
  </w:num>
  <w:num w:numId="41">
    <w:abstractNumId w:val="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C24"/>
    <w:rsid w:val="00007284"/>
    <w:rsid w:val="00040B6F"/>
    <w:rsid w:val="00056C24"/>
    <w:rsid w:val="000740AE"/>
    <w:rsid w:val="000A0048"/>
    <w:rsid w:val="000A21FE"/>
    <w:rsid w:val="00136146"/>
    <w:rsid w:val="00152715"/>
    <w:rsid w:val="00155C33"/>
    <w:rsid w:val="00163A20"/>
    <w:rsid w:val="00165522"/>
    <w:rsid w:val="00183F30"/>
    <w:rsid w:val="001A491B"/>
    <w:rsid w:val="001C20E0"/>
    <w:rsid w:val="001F2913"/>
    <w:rsid w:val="00223965"/>
    <w:rsid w:val="0023787F"/>
    <w:rsid w:val="002600AA"/>
    <w:rsid w:val="002666BF"/>
    <w:rsid w:val="0028085F"/>
    <w:rsid w:val="002968A7"/>
    <w:rsid w:val="002A71F3"/>
    <w:rsid w:val="002E0F7C"/>
    <w:rsid w:val="002E37CE"/>
    <w:rsid w:val="003073D7"/>
    <w:rsid w:val="003F4DA2"/>
    <w:rsid w:val="00417374"/>
    <w:rsid w:val="004265ED"/>
    <w:rsid w:val="0042784A"/>
    <w:rsid w:val="00432EE5"/>
    <w:rsid w:val="00451D58"/>
    <w:rsid w:val="00465AF8"/>
    <w:rsid w:val="004D5916"/>
    <w:rsid w:val="005100E5"/>
    <w:rsid w:val="0051149B"/>
    <w:rsid w:val="00520810"/>
    <w:rsid w:val="00522A5B"/>
    <w:rsid w:val="00535153"/>
    <w:rsid w:val="0058387F"/>
    <w:rsid w:val="00586520"/>
    <w:rsid w:val="005A250F"/>
    <w:rsid w:val="005C6AC0"/>
    <w:rsid w:val="005D0E3C"/>
    <w:rsid w:val="00604052"/>
    <w:rsid w:val="0066743B"/>
    <w:rsid w:val="006B2A8F"/>
    <w:rsid w:val="006E185F"/>
    <w:rsid w:val="006F5741"/>
    <w:rsid w:val="007036C0"/>
    <w:rsid w:val="0071622D"/>
    <w:rsid w:val="007258BA"/>
    <w:rsid w:val="00755FAA"/>
    <w:rsid w:val="00776367"/>
    <w:rsid w:val="00780CCF"/>
    <w:rsid w:val="007856E3"/>
    <w:rsid w:val="007B1238"/>
    <w:rsid w:val="007E3DA8"/>
    <w:rsid w:val="00805D74"/>
    <w:rsid w:val="00807AF4"/>
    <w:rsid w:val="008655DE"/>
    <w:rsid w:val="0087363C"/>
    <w:rsid w:val="008A79D0"/>
    <w:rsid w:val="008C35A6"/>
    <w:rsid w:val="008F69EE"/>
    <w:rsid w:val="00905782"/>
    <w:rsid w:val="00917288"/>
    <w:rsid w:val="009276AE"/>
    <w:rsid w:val="009F5BBF"/>
    <w:rsid w:val="00A06E12"/>
    <w:rsid w:val="00A22EE9"/>
    <w:rsid w:val="00A40CE6"/>
    <w:rsid w:val="00A724D8"/>
    <w:rsid w:val="00B41689"/>
    <w:rsid w:val="00B4554B"/>
    <w:rsid w:val="00B6748D"/>
    <w:rsid w:val="00B87F29"/>
    <w:rsid w:val="00BA4BCD"/>
    <w:rsid w:val="00BB01ED"/>
    <w:rsid w:val="00C5243E"/>
    <w:rsid w:val="00C71CFE"/>
    <w:rsid w:val="00C7435C"/>
    <w:rsid w:val="00C97C45"/>
    <w:rsid w:val="00CA43AA"/>
    <w:rsid w:val="00CF1A47"/>
    <w:rsid w:val="00CF2D0D"/>
    <w:rsid w:val="00D257D7"/>
    <w:rsid w:val="00D87546"/>
    <w:rsid w:val="00DB100A"/>
    <w:rsid w:val="00DB58B1"/>
    <w:rsid w:val="00DE45C9"/>
    <w:rsid w:val="00E0732B"/>
    <w:rsid w:val="00E22503"/>
    <w:rsid w:val="00E424E7"/>
    <w:rsid w:val="00E70D6F"/>
    <w:rsid w:val="00E8067C"/>
    <w:rsid w:val="00EC5801"/>
    <w:rsid w:val="00EF0E8F"/>
    <w:rsid w:val="00F95865"/>
    <w:rsid w:val="00FA6A94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4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072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nhideWhenUsed/>
    <w:qFormat/>
    <w:rsid w:val="00E0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07284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007284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007284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073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0578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04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0B6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ody Text"/>
    <w:basedOn w:val="a0"/>
    <w:link w:val="a7"/>
    <w:unhideWhenUsed/>
    <w:rsid w:val="00040B6F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1"/>
    <w:link w:val="a6"/>
    <w:rsid w:val="00040B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8">
    <w:name w:val="Базовый"/>
    <w:rsid w:val="00040B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0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9">
    <w:name w:val="Hyperlink"/>
    <w:basedOn w:val="a1"/>
    <w:unhideWhenUsed/>
    <w:rsid w:val="00040B6F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007284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0072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007284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007284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1">
    <w:name w:val="Нет списка1"/>
    <w:next w:val="a3"/>
    <w:semiHidden/>
    <w:rsid w:val="00007284"/>
  </w:style>
  <w:style w:type="character" w:customStyle="1" w:styleId="ConsPlusNormal0">
    <w:name w:val="ConsPlusNormal Знак"/>
    <w:link w:val="ConsPlusNormal"/>
    <w:locked/>
    <w:rsid w:val="00007284"/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link w:val="ab"/>
    <w:rsid w:val="0000728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link w:val="aa"/>
    <w:rsid w:val="00007284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00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072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007284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rsid w:val="0000728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0072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header"/>
    <w:basedOn w:val="a0"/>
    <w:link w:val="ae"/>
    <w:rsid w:val="000072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007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rsid w:val="00007284"/>
  </w:style>
  <w:style w:type="paragraph" w:styleId="af0">
    <w:name w:val="Balloon Text"/>
    <w:basedOn w:val="a0"/>
    <w:link w:val="af1"/>
    <w:semiHidden/>
    <w:rsid w:val="000072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007284"/>
    <w:rPr>
      <w:spacing w:val="20"/>
    </w:rPr>
  </w:style>
  <w:style w:type="paragraph" w:customStyle="1" w:styleId="13">
    <w:name w:val="Стиль1"/>
    <w:basedOn w:val="a0"/>
    <w:link w:val="12"/>
    <w:qFormat/>
    <w:rsid w:val="00007284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007284"/>
    <w:rPr>
      <w:b/>
      <w:bCs/>
      <w:sz w:val="32"/>
      <w:szCs w:val="32"/>
    </w:rPr>
  </w:style>
  <w:style w:type="paragraph" w:styleId="af2">
    <w:name w:val="Body Text Indent"/>
    <w:basedOn w:val="a0"/>
    <w:link w:val="af3"/>
    <w:uiPriority w:val="99"/>
    <w:unhideWhenUsed/>
    <w:rsid w:val="0000728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00728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0"/>
    <w:next w:val="a0"/>
    <w:qFormat/>
    <w:rsid w:val="0000728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ConsPlusNonformat">
    <w:name w:val="ConsPlusNonformat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хема документа Знак"/>
    <w:link w:val="af6"/>
    <w:semiHidden/>
    <w:rsid w:val="00007284"/>
    <w:rPr>
      <w:rFonts w:ascii="Tahoma" w:hAnsi="Tahoma" w:cs="Tahoma"/>
      <w:shd w:val="clear" w:color="auto" w:fill="000080"/>
      <w:lang w:val="en-US"/>
    </w:rPr>
  </w:style>
  <w:style w:type="paragraph" w:styleId="af6">
    <w:name w:val="Document Map"/>
    <w:basedOn w:val="a0"/>
    <w:link w:val="af5"/>
    <w:semiHidden/>
    <w:rsid w:val="00007284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4">
    <w:name w:val="Схема документа Знак1"/>
    <w:basedOn w:val="a1"/>
    <w:uiPriority w:val="99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0"/>
    <w:link w:val="af8"/>
    <w:rsid w:val="00007284"/>
    <w:pPr>
      <w:tabs>
        <w:tab w:val="center" w:pos="4677"/>
        <w:tab w:val="right" w:pos="9355"/>
      </w:tabs>
    </w:pPr>
    <w:rPr>
      <w:rFonts w:ascii="Century" w:hAnsi="Century"/>
      <w:lang w:val="en-US"/>
    </w:rPr>
  </w:style>
  <w:style w:type="character" w:customStyle="1" w:styleId="af8">
    <w:name w:val="Нижний колонтитул Знак"/>
    <w:basedOn w:val="a1"/>
    <w:link w:val="af7"/>
    <w:rsid w:val="00007284"/>
    <w:rPr>
      <w:rFonts w:ascii="Century" w:eastAsia="Times New Roman" w:hAnsi="Century" w:cs="Times New Roman"/>
      <w:sz w:val="20"/>
      <w:szCs w:val="20"/>
      <w:lang w:val="en-US"/>
    </w:rPr>
  </w:style>
  <w:style w:type="character" w:customStyle="1" w:styleId="fio">
    <w:name w:val="fio"/>
    <w:basedOn w:val="a1"/>
    <w:rsid w:val="00007284"/>
  </w:style>
  <w:style w:type="paragraph" w:styleId="af9">
    <w:name w:val="Title"/>
    <w:basedOn w:val="a0"/>
    <w:link w:val="afa"/>
    <w:qFormat/>
    <w:rsid w:val="00007284"/>
    <w:pPr>
      <w:jc w:val="center"/>
    </w:pPr>
    <w:rPr>
      <w:b/>
      <w:sz w:val="28"/>
    </w:rPr>
  </w:style>
  <w:style w:type="character" w:customStyle="1" w:styleId="afa">
    <w:name w:val="Название Знак"/>
    <w:basedOn w:val="a1"/>
    <w:link w:val="af9"/>
    <w:rsid w:val="000072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072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00728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c">
    <w:name w:val="Emphasis"/>
    <w:uiPriority w:val="20"/>
    <w:qFormat/>
    <w:rsid w:val="00007284"/>
    <w:rPr>
      <w:i/>
      <w:iCs/>
    </w:rPr>
  </w:style>
  <w:style w:type="character" w:customStyle="1" w:styleId="FontStyle46">
    <w:name w:val="Font Style46"/>
    <w:rsid w:val="000072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07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072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0"/>
    <w:link w:val="32"/>
    <w:rsid w:val="000072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007284"/>
    <w:rPr>
      <w:rFonts w:ascii="Century" w:eastAsia="Times New Roman" w:hAnsi="Century" w:cs="Times New Roman"/>
      <w:sz w:val="16"/>
      <w:szCs w:val="16"/>
      <w:lang w:val="en-US"/>
    </w:rPr>
  </w:style>
  <w:style w:type="paragraph" w:customStyle="1" w:styleId="Style25">
    <w:name w:val="Style2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0072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Таблицы (моноширинный)"/>
    <w:basedOn w:val="a0"/>
    <w:next w:val="a0"/>
    <w:uiPriority w:val="99"/>
    <w:rsid w:val="0000728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007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Знак1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">
    <w:name w:val="Гипертекстовая ссылка"/>
    <w:uiPriority w:val="99"/>
    <w:rsid w:val="00007284"/>
    <w:rPr>
      <w:b/>
      <w:color w:val="008000"/>
    </w:rPr>
  </w:style>
  <w:style w:type="character" w:customStyle="1" w:styleId="b-serp-urlitem1">
    <w:name w:val="b-serp-url__item1"/>
    <w:rsid w:val="00007284"/>
  </w:style>
  <w:style w:type="character" w:customStyle="1" w:styleId="aff0">
    <w:name w:val="Цветовое выделение"/>
    <w:uiPriority w:val="99"/>
    <w:rsid w:val="00007284"/>
    <w:rPr>
      <w:b/>
      <w:color w:val="000080"/>
    </w:rPr>
  </w:style>
  <w:style w:type="character" w:styleId="aff1">
    <w:name w:val="Strong"/>
    <w:uiPriority w:val="22"/>
    <w:qFormat/>
    <w:rsid w:val="00007284"/>
    <w:rPr>
      <w:rFonts w:cs="Times New Roman"/>
      <w:b/>
      <w:bCs/>
    </w:rPr>
  </w:style>
  <w:style w:type="paragraph" w:customStyle="1" w:styleId="aff2">
    <w:name w:val="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0072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0">
    <w:name w:val="Обычный + 14 пт"/>
    <w:basedOn w:val="a0"/>
    <w:rsid w:val="000072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007284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007284"/>
  </w:style>
  <w:style w:type="paragraph" w:customStyle="1" w:styleId="Style17">
    <w:name w:val="Style17"/>
    <w:basedOn w:val="a0"/>
    <w:uiPriority w:val="99"/>
    <w:rsid w:val="000072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0072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0072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aff4">
    <w:name w:val="Знак"/>
    <w:basedOn w:val="a0"/>
    <w:rsid w:val="000072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007284"/>
    <w:pPr>
      <w:numPr>
        <w:numId w:val="38"/>
      </w:numPr>
    </w:pPr>
    <w:rPr>
      <w:sz w:val="24"/>
      <w:szCs w:val="24"/>
    </w:rPr>
  </w:style>
  <w:style w:type="paragraph" w:customStyle="1" w:styleId="16">
    <w:name w:val="Знак1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5">
    <w:name w:val="annotation reference"/>
    <w:uiPriority w:val="99"/>
    <w:semiHidden/>
    <w:unhideWhenUsed/>
    <w:rsid w:val="00007284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007284"/>
  </w:style>
  <w:style w:type="character" w:customStyle="1" w:styleId="aff7">
    <w:name w:val="Текст примечания Знак"/>
    <w:basedOn w:val="a1"/>
    <w:link w:val="aff6"/>
    <w:uiPriority w:val="99"/>
    <w:semiHidden/>
    <w:rsid w:val="0000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00728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007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a">
    <w:name w:val="Не вступил в силу"/>
    <w:rsid w:val="00007284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00728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7">
    <w:name w:val="Без интервала1"/>
    <w:qFormat/>
    <w:rsid w:val="0000728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00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rsid w:val="000072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c">
    <w:name w:val="Информация об изменениях документа"/>
    <w:basedOn w:val="afb"/>
    <w:next w:val="a0"/>
    <w:rsid w:val="00007284"/>
    <w:pPr>
      <w:widowControl/>
      <w:spacing w:before="75"/>
    </w:pPr>
    <w:rPr>
      <w:rFonts w:cs="Times New Roman"/>
      <w:color w:val="353842"/>
      <w:sz w:val="24"/>
      <w:szCs w:val="24"/>
      <w:shd w:val="clear" w:color="auto" w:fill="F0F0F0"/>
    </w:rPr>
  </w:style>
  <w:style w:type="paragraph" w:customStyle="1" w:styleId="affd">
    <w:name w:val="МУ Обычный стиль"/>
    <w:basedOn w:val="a0"/>
    <w:autoRedefine/>
    <w:rsid w:val="00007284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fe">
    <w:name w:val="Нормальный (таблица)"/>
    <w:basedOn w:val="a0"/>
    <w:next w:val="a0"/>
    <w:rsid w:val="000072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8F69EE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Абзац списка Знак"/>
    <w:link w:val="a4"/>
    <w:uiPriority w:val="34"/>
    <w:rsid w:val="005A25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17</cp:revision>
  <cp:lastPrinted>2019-10-08T07:11:00Z</cp:lastPrinted>
  <dcterms:created xsi:type="dcterms:W3CDTF">2019-08-02T02:01:00Z</dcterms:created>
  <dcterms:modified xsi:type="dcterms:W3CDTF">2019-10-16T02:28:00Z</dcterms:modified>
</cp:coreProperties>
</file>